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82E" w:rsidRDefault="00FD4D28" w:rsidP="00FD4D28">
      <w:pPr>
        <w:jc w:val="right"/>
        <w:rPr>
          <w:rFonts w:asciiTheme="minorBidi" w:hAnsiTheme="minorBidi"/>
        </w:rPr>
      </w:pPr>
      <w:r>
        <w:rPr>
          <w:noProof/>
        </w:rPr>
        <w:drawing>
          <wp:inline distT="0" distB="0" distL="0" distR="0">
            <wp:extent cx="1257300" cy="447675"/>
            <wp:effectExtent l="0" t="0" r="0" b="9525"/>
            <wp:docPr id="1" name="Picture 1" descr="LOGO SCG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CG TRANSPARENT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CCF" w:rsidRDefault="00197CCF" w:rsidP="00F6082E">
      <w:pPr>
        <w:jc w:val="thaiDistribute"/>
        <w:rPr>
          <w:rFonts w:asciiTheme="minorBidi" w:hAnsiTheme="minorBidi"/>
          <w:i/>
          <w:iCs/>
          <w:sz w:val="32"/>
          <w:szCs w:val="32"/>
        </w:rPr>
      </w:pPr>
      <w:r w:rsidRPr="00197CCF">
        <w:rPr>
          <w:rFonts w:asciiTheme="minorBidi" w:hAnsiTheme="minorBidi" w:hint="cs"/>
          <w:i/>
          <w:iCs/>
          <w:sz w:val="32"/>
          <w:szCs w:val="32"/>
          <w:cs/>
        </w:rPr>
        <w:t>ข่าวประชาสัมพันธ์</w:t>
      </w:r>
    </w:p>
    <w:p w:rsidR="00FD4D28" w:rsidRDefault="00FD4D28" w:rsidP="00F6082E">
      <w:pPr>
        <w:jc w:val="thaiDistribute"/>
        <w:rPr>
          <w:rFonts w:asciiTheme="minorBidi" w:hAnsiTheme="minorBidi" w:hint="cs"/>
          <w:i/>
          <w:iCs/>
          <w:sz w:val="32"/>
          <w:szCs w:val="32"/>
        </w:rPr>
      </w:pPr>
    </w:p>
    <w:p w:rsidR="00934B27" w:rsidRDefault="00E66309" w:rsidP="00E66309">
      <w:pPr>
        <w:jc w:val="center"/>
        <w:rPr>
          <w:rFonts w:asciiTheme="minorBidi" w:eastAsia="Times New Roman" w:hAnsiTheme="minorBidi" w:cs="Cordia New"/>
          <w:b/>
          <w:bCs/>
          <w:color w:val="000000"/>
          <w:kern w:val="36"/>
          <w:sz w:val="32"/>
          <w:szCs w:val="32"/>
        </w:rPr>
      </w:pPr>
      <w:bookmarkStart w:id="0" w:name="_GoBack"/>
      <w:r w:rsidRPr="00E66309">
        <w:rPr>
          <w:rFonts w:asciiTheme="minorBidi" w:eastAsia="Times New Roman" w:hAnsiTheme="minorBidi" w:cs="Cordia New" w:hint="cs"/>
          <w:b/>
          <w:bCs/>
          <w:color w:val="000000"/>
          <w:kern w:val="36"/>
          <w:sz w:val="32"/>
          <w:szCs w:val="32"/>
          <w:cs/>
        </w:rPr>
        <w:t xml:space="preserve">อุตสาหกรรมซีเมนต์และคอนกรีตประเทศไทย </w:t>
      </w:r>
      <w:r>
        <w:rPr>
          <w:rFonts w:asciiTheme="minorBidi" w:eastAsia="Times New Roman" w:hAnsiTheme="minorBidi" w:cs="Cordia New" w:hint="cs"/>
          <w:b/>
          <w:bCs/>
          <w:color w:val="000000"/>
          <w:kern w:val="36"/>
          <w:sz w:val="32"/>
          <w:szCs w:val="32"/>
          <w:cs/>
        </w:rPr>
        <w:t>โชว์ศักยภาพใน</w:t>
      </w:r>
      <w:r w:rsidRPr="00E66309">
        <w:rPr>
          <w:rFonts w:asciiTheme="minorBidi" w:eastAsia="Times New Roman" w:hAnsiTheme="minorBidi" w:cs="Cordia New"/>
          <w:b/>
          <w:bCs/>
          <w:color w:val="000000"/>
          <w:kern w:val="36"/>
          <w:sz w:val="32"/>
          <w:szCs w:val="32"/>
        </w:rPr>
        <w:t xml:space="preserve"> COP 27</w:t>
      </w:r>
      <w:r>
        <w:rPr>
          <w:rFonts w:asciiTheme="minorBidi" w:eastAsia="Times New Roman" w:hAnsiTheme="minorBidi" w:cs="Cordia New" w:hint="cs"/>
          <w:b/>
          <w:bCs/>
          <w:color w:val="000000"/>
          <w:kern w:val="36"/>
          <w:sz w:val="32"/>
          <w:szCs w:val="32"/>
          <w:cs/>
        </w:rPr>
        <w:t xml:space="preserve"> </w:t>
      </w:r>
      <w:r>
        <w:rPr>
          <w:rFonts w:asciiTheme="minorBidi" w:eastAsia="Times New Roman" w:hAnsiTheme="minorBidi" w:cs="Cordia New"/>
          <w:b/>
          <w:bCs/>
          <w:color w:val="000000"/>
          <w:kern w:val="36"/>
          <w:sz w:val="32"/>
          <w:szCs w:val="32"/>
          <w:cs/>
        </w:rPr>
        <w:br/>
      </w:r>
      <w:r>
        <w:rPr>
          <w:rFonts w:asciiTheme="minorBidi" w:eastAsia="Times New Roman" w:hAnsiTheme="minorBidi" w:cs="Cordia New" w:hint="cs"/>
          <w:b/>
          <w:bCs/>
          <w:color w:val="000000"/>
          <w:kern w:val="36"/>
          <w:sz w:val="32"/>
          <w:szCs w:val="32"/>
          <w:cs/>
        </w:rPr>
        <w:t>ชู</w:t>
      </w:r>
      <w:r w:rsidRPr="00E66309">
        <w:rPr>
          <w:rFonts w:asciiTheme="minorBidi" w:eastAsia="Times New Roman" w:hAnsiTheme="minorBidi" w:cs="Cordia New" w:hint="cs"/>
          <w:b/>
          <w:bCs/>
          <w:color w:val="000000"/>
          <w:kern w:val="36"/>
          <w:sz w:val="32"/>
          <w:szCs w:val="32"/>
          <w:cs/>
        </w:rPr>
        <w:t>แผน</w:t>
      </w:r>
      <w:r w:rsidRPr="00E66309">
        <w:rPr>
          <w:rFonts w:asciiTheme="minorBidi" w:hAnsiTheme="minorBidi" w:hint="cs"/>
          <w:b/>
          <w:bCs/>
          <w:sz w:val="32"/>
          <w:szCs w:val="32"/>
          <w:cs/>
        </w:rPr>
        <w:t>ลด</w:t>
      </w:r>
      <w:r w:rsidRPr="00E66309">
        <w:rPr>
          <w:rFonts w:asciiTheme="minorBidi" w:hAnsiTheme="minorBidi"/>
          <w:b/>
          <w:bCs/>
          <w:sz w:val="32"/>
          <w:szCs w:val="32"/>
          <w:cs/>
        </w:rPr>
        <w:t>การปล่อยก๊าซเรือนกระจกสุทธิเป็นศูนย์</w:t>
      </w:r>
      <w:r>
        <w:rPr>
          <w:rFonts w:asciiTheme="minorBidi" w:eastAsia="Times New Roman" w:hAnsiTheme="minorBidi" w:cs="Cordia New" w:hint="cs"/>
          <w:b/>
          <w:bCs/>
          <w:color w:val="000000"/>
          <w:kern w:val="36"/>
          <w:sz w:val="32"/>
          <w:szCs w:val="32"/>
          <w:cs/>
        </w:rPr>
        <w:t>สำเร็จเป็น</w:t>
      </w:r>
      <w:r w:rsidRPr="00E66309">
        <w:rPr>
          <w:rFonts w:asciiTheme="minorBidi" w:eastAsia="Times New Roman" w:hAnsiTheme="minorBidi" w:cs="Cordia New" w:hint="cs"/>
          <w:b/>
          <w:bCs/>
          <w:color w:val="000000"/>
          <w:kern w:val="36"/>
          <w:sz w:val="32"/>
          <w:szCs w:val="32"/>
          <w:cs/>
        </w:rPr>
        <w:t xml:space="preserve">ประเทศแรกของโลก </w:t>
      </w:r>
    </w:p>
    <w:bookmarkEnd w:id="0"/>
    <w:p w:rsidR="00FD4D28" w:rsidRPr="00E66309" w:rsidRDefault="00FD4D28" w:rsidP="00E66309">
      <w:pPr>
        <w:jc w:val="center"/>
        <w:rPr>
          <w:rFonts w:asciiTheme="minorBidi" w:eastAsia="Times New Roman" w:hAnsiTheme="minorBidi" w:cs="Cordia New" w:hint="cs"/>
          <w:b/>
          <w:bCs/>
          <w:color w:val="000000"/>
          <w:kern w:val="36"/>
          <w:sz w:val="32"/>
          <w:szCs w:val="32"/>
        </w:rPr>
      </w:pPr>
    </w:p>
    <w:p w:rsidR="00197CCF" w:rsidRPr="00AD5E73" w:rsidRDefault="00197CCF" w:rsidP="00846C27">
      <w:pPr>
        <w:ind w:left="60"/>
        <w:jc w:val="thaiDistribute"/>
        <w:rPr>
          <w:rFonts w:asciiTheme="minorBidi" w:hAnsiTheme="minorBidi" w:cs="Cordia New"/>
          <w:sz w:val="32"/>
          <w:szCs w:val="32"/>
        </w:rPr>
      </w:pPr>
      <w:r>
        <w:rPr>
          <w:rFonts w:asciiTheme="minorBidi" w:hAnsiTheme="minorBidi" w:cs="Cordia New"/>
          <w:sz w:val="32"/>
          <w:szCs w:val="32"/>
          <w:cs/>
        </w:rPr>
        <w:t>(</w:t>
      </w:r>
      <w:r>
        <w:rPr>
          <w:rFonts w:asciiTheme="minorBidi" w:hAnsiTheme="minorBidi"/>
          <w:sz w:val="32"/>
          <w:szCs w:val="32"/>
        </w:rPr>
        <w:t xml:space="preserve">11 </w:t>
      </w:r>
      <w:r>
        <w:rPr>
          <w:rFonts w:asciiTheme="minorBidi" w:hAnsiTheme="minorBidi" w:hint="cs"/>
          <w:sz w:val="32"/>
          <w:szCs w:val="32"/>
          <w:cs/>
        </w:rPr>
        <w:t xml:space="preserve">พฤศจิกายน </w:t>
      </w:r>
      <w:r>
        <w:rPr>
          <w:rFonts w:asciiTheme="minorBidi" w:hAnsiTheme="minorBidi" w:cs="Cordia New"/>
          <w:sz w:val="32"/>
          <w:szCs w:val="32"/>
          <w:cs/>
        </w:rPr>
        <w:t xml:space="preserve">– </w:t>
      </w:r>
      <w:r w:rsidR="00D74074">
        <w:rPr>
          <w:rFonts w:asciiTheme="minorBidi" w:hAnsiTheme="minorBidi" w:hint="cs"/>
          <w:sz w:val="32"/>
          <w:szCs w:val="32"/>
          <w:cs/>
        </w:rPr>
        <w:t>ประเทศ</w:t>
      </w:r>
      <w:r>
        <w:rPr>
          <w:rFonts w:asciiTheme="minorBidi" w:hAnsiTheme="minorBidi" w:hint="cs"/>
          <w:sz w:val="32"/>
          <w:szCs w:val="32"/>
          <w:cs/>
        </w:rPr>
        <w:t xml:space="preserve">อียิปต์) </w:t>
      </w:r>
      <w:r w:rsidR="00F6082E">
        <w:rPr>
          <w:rFonts w:asciiTheme="minorBidi" w:hAnsiTheme="minorBidi" w:hint="cs"/>
          <w:sz w:val="32"/>
          <w:szCs w:val="32"/>
          <w:cs/>
        </w:rPr>
        <w:t>นาย</w:t>
      </w:r>
      <w:r w:rsidR="00F6082E" w:rsidRPr="00F6082E">
        <w:rPr>
          <w:rFonts w:asciiTheme="minorBidi" w:hAnsiTheme="minorBidi"/>
          <w:sz w:val="32"/>
          <w:szCs w:val="32"/>
          <w:cs/>
        </w:rPr>
        <w:t>ชนะ ภูมี นายกสมาคมอุตสาหกรรม</w:t>
      </w:r>
      <w:r w:rsidR="00D74074">
        <w:rPr>
          <w:rFonts w:asciiTheme="minorBidi" w:hAnsiTheme="minorBidi" w:hint="cs"/>
          <w:sz w:val="32"/>
          <w:szCs w:val="32"/>
          <w:cs/>
        </w:rPr>
        <w:t>ผู้ผลิต</w:t>
      </w:r>
      <w:r w:rsidR="00F6082E" w:rsidRPr="00F6082E">
        <w:rPr>
          <w:rFonts w:asciiTheme="minorBidi" w:hAnsiTheme="minorBidi"/>
          <w:sz w:val="32"/>
          <w:szCs w:val="32"/>
          <w:cs/>
        </w:rPr>
        <w:t>ปูนซีเมนต์</w:t>
      </w:r>
      <w:r w:rsidR="00D74074">
        <w:rPr>
          <w:rFonts w:asciiTheme="minorBidi" w:hAnsiTheme="minorBidi" w:hint="cs"/>
          <w:sz w:val="32"/>
          <w:szCs w:val="32"/>
          <w:cs/>
        </w:rPr>
        <w:t>แห่งประเทศ</w:t>
      </w:r>
      <w:r w:rsidR="00F6082E" w:rsidRPr="00F6082E">
        <w:rPr>
          <w:rFonts w:asciiTheme="minorBidi" w:hAnsiTheme="minorBidi"/>
          <w:sz w:val="32"/>
          <w:szCs w:val="32"/>
          <w:cs/>
        </w:rPr>
        <w:t>ไทย (</w:t>
      </w:r>
      <w:r w:rsidR="00D74074" w:rsidRPr="004940C2">
        <w:rPr>
          <w:rFonts w:asciiTheme="minorBidi" w:hAnsiTheme="minorBidi"/>
          <w:sz w:val="32"/>
          <w:szCs w:val="32"/>
        </w:rPr>
        <w:t>Thai Cement Manufacturers Association</w:t>
      </w:r>
      <w:r w:rsidR="00D74074">
        <w:rPr>
          <w:rFonts w:asciiTheme="minorBidi" w:hAnsiTheme="minorBidi" w:cs="Cordia New"/>
          <w:sz w:val="32"/>
          <w:szCs w:val="32"/>
          <w:cs/>
        </w:rPr>
        <w:t>-</w:t>
      </w:r>
      <w:r w:rsidR="00F6082E" w:rsidRPr="00F6082E">
        <w:rPr>
          <w:rFonts w:asciiTheme="minorBidi" w:hAnsiTheme="minorBidi"/>
          <w:sz w:val="32"/>
          <w:szCs w:val="32"/>
        </w:rPr>
        <w:t>TCMA</w:t>
      </w:r>
      <w:r w:rsidR="00F6082E" w:rsidRPr="00F6082E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F6082E" w:rsidRPr="00F6082E">
        <w:rPr>
          <w:rFonts w:asciiTheme="minorBidi" w:hAnsiTheme="minorBidi"/>
          <w:sz w:val="32"/>
          <w:szCs w:val="32"/>
          <w:cs/>
        </w:rPr>
        <w:t>และ</w:t>
      </w:r>
      <w:r w:rsidR="00F6082E">
        <w:rPr>
          <w:rFonts w:asciiTheme="minorBidi" w:hAnsiTheme="minorBidi" w:hint="cs"/>
          <w:sz w:val="32"/>
          <w:szCs w:val="32"/>
          <w:cs/>
        </w:rPr>
        <w:t xml:space="preserve"> </w:t>
      </w:r>
      <w:r w:rsidR="00F6082E" w:rsidRPr="00F6082E">
        <w:rPr>
          <w:rFonts w:asciiTheme="minorBidi" w:hAnsiTheme="minorBidi"/>
          <w:sz w:val="32"/>
          <w:szCs w:val="32"/>
        </w:rPr>
        <w:t xml:space="preserve">Vice President </w:t>
      </w:r>
      <w:r w:rsidR="00F6082E" w:rsidRPr="00F6082E">
        <w:rPr>
          <w:rFonts w:asciiTheme="minorBidi" w:hAnsiTheme="minorBidi" w:cs="Cordia New"/>
          <w:sz w:val="32"/>
          <w:szCs w:val="32"/>
          <w:cs/>
        </w:rPr>
        <w:t>-</w:t>
      </w:r>
      <w:r w:rsidR="00F6082E" w:rsidRPr="00F6082E">
        <w:rPr>
          <w:rFonts w:asciiTheme="minorBidi" w:hAnsiTheme="minorBidi"/>
          <w:sz w:val="32"/>
          <w:szCs w:val="32"/>
        </w:rPr>
        <w:t>Cement and Green Solution Business</w:t>
      </w:r>
      <w:r w:rsidR="00DB7B80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B7B80">
        <w:rPr>
          <w:rFonts w:asciiTheme="minorBidi" w:hAnsiTheme="minorBidi" w:hint="cs"/>
          <w:sz w:val="32"/>
          <w:szCs w:val="32"/>
          <w:cs/>
        </w:rPr>
        <w:t>เอสซีจี</w:t>
      </w:r>
      <w:r w:rsidR="00F6082E" w:rsidRPr="00F6082E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940C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940C2">
        <w:rPr>
          <w:rFonts w:asciiTheme="minorBidi" w:hAnsiTheme="minorBidi" w:hint="cs"/>
          <w:sz w:val="32"/>
          <w:szCs w:val="32"/>
          <w:cs/>
        </w:rPr>
        <w:t>แถลงข่าว</w:t>
      </w:r>
      <w:r w:rsidR="00F6082E" w:rsidRPr="00F6082E">
        <w:rPr>
          <w:rFonts w:asciiTheme="minorBidi" w:hAnsiTheme="minorBidi"/>
          <w:sz w:val="32"/>
          <w:szCs w:val="32"/>
          <w:cs/>
        </w:rPr>
        <w:t>ความสำเร็จ</w:t>
      </w:r>
      <w:r w:rsidR="00DB7B80">
        <w:rPr>
          <w:rFonts w:asciiTheme="minorBidi" w:hAnsiTheme="minorBidi" w:hint="cs"/>
          <w:sz w:val="32"/>
          <w:szCs w:val="32"/>
          <w:cs/>
        </w:rPr>
        <w:t>ของ</w:t>
      </w:r>
      <w:r w:rsidR="00934B27" w:rsidRPr="00934B27">
        <w:rPr>
          <w:rFonts w:asciiTheme="minorBidi" w:hAnsiTheme="minorBidi" w:hint="cs"/>
          <w:sz w:val="32"/>
          <w:szCs w:val="32"/>
          <w:cs/>
        </w:rPr>
        <w:t>แผนงานลด</w:t>
      </w:r>
      <w:r w:rsidR="00934B27" w:rsidRPr="00934B27">
        <w:rPr>
          <w:rFonts w:asciiTheme="minorBidi" w:hAnsiTheme="minorBidi"/>
          <w:sz w:val="32"/>
          <w:szCs w:val="32"/>
          <w:cs/>
        </w:rPr>
        <w:t>การปล่อยก๊าซเรือนกระจกสุทธิเป็นศูนย์</w:t>
      </w:r>
      <w:r w:rsidR="00934B27" w:rsidRPr="00934B27">
        <w:rPr>
          <w:rFonts w:asciiTheme="minorBidi" w:hAnsiTheme="minorBidi" w:hint="cs"/>
          <w:sz w:val="32"/>
          <w:szCs w:val="32"/>
          <w:cs/>
        </w:rPr>
        <w:t xml:space="preserve"> </w:t>
      </w:r>
      <w:r w:rsidR="00934B27" w:rsidRPr="00934B27">
        <w:rPr>
          <w:rFonts w:asciiTheme="minorBidi" w:hAnsiTheme="minorBidi" w:cs="Cordia New"/>
          <w:sz w:val="32"/>
          <w:szCs w:val="32"/>
          <w:cs/>
        </w:rPr>
        <w:t>(</w:t>
      </w:r>
      <w:r w:rsidR="00934B27" w:rsidRPr="00934B27">
        <w:rPr>
          <w:rFonts w:asciiTheme="minorBidi" w:hAnsiTheme="minorBidi"/>
          <w:sz w:val="32"/>
          <w:szCs w:val="32"/>
        </w:rPr>
        <w:t>Net Zero Cement and Concrete Roadmap</w:t>
      </w:r>
      <w:r w:rsidR="00934B27" w:rsidRPr="00934B27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934B27" w:rsidRPr="00934B27">
        <w:rPr>
          <w:rFonts w:asciiTheme="minorBidi" w:hAnsiTheme="minorBidi" w:hint="cs"/>
          <w:sz w:val="32"/>
          <w:szCs w:val="32"/>
          <w:cs/>
        </w:rPr>
        <w:t>ของอุตสาหกรรมซีเมนต์และคอนกรีตในประเทศไทย</w:t>
      </w:r>
      <w:r w:rsidR="00934B27">
        <w:rPr>
          <w:rFonts w:asciiTheme="minorBidi" w:hAnsiTheme="minorBidi" w:hint="cs"/>
          <w:sz w:val="32"/>
          <w:szCs w:val="32"/>
          <w:cs/>
        </w:rPr>
        <w:t xml:space="preserve"> โดย</w:t>
      </w:r>
      <w:r w:rsidR="00934B27" w:rsidRPr="00934B27">
        <w:rPr>
          <w:rFonts w:asciiTheme="minorBidi" w:hAnsiTheme="minorBidi"/>
          <w:sz w:val="32"/>
          <w:szCs w:val="32"/>
          <w:cs/>
        </w:rPr>
        <w:t>ประเทศแรกของโลก</w:t>
      </w:r>
      <w:r w:rsidR="00934B27" w:rsidRPr="00934B2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34B27" w:rsidRPr="00934B27">
        <w:rPr>
          <w:rFonts w:asciiTheme="minorBidi" w:hAnsiTheme="minorBidi" w:hint="cs"/>
          <w:sz w:val="32"/>
          <w:szCs w:val="32"/>
          <w:cs/>
        </w:rPr>
        <w:t xml:space="preserve">ที่ได้รับการรับรองจากสมาคมซีเมนต์และคอนกรีตโลก </w:t>
      </w:r>
      <w:r w:rsidR="00934B27" w:rsidRPr="00934B27">
        <w:rPr>
          <w:rFonts w:asciiTheme="minorBidi" w:hAnsiTheme="minorBidi" w:cs="Cordia New"/>
          <w:sz w:val="32"/>
          <w:szCs w:val="32"/>
          <w:cs/>
        </w:rPr>
        <w:t>(</w:t>
      </w:r>
      <w:r w:rsidR="00934B27" w:rsidRPr="00934B27">
        <w:rPr>
          <w:rFonts w:asciiTheme="minorBidi" w:hAnsiTheme="minorBidi"/>
          <w:sz w:val="32"/>
          <w:szCs w:val="32"/>
        </w:rPr>
        <w:t>GCCA</w:t>
      </w:r>
      <w:r w:rsidR="00934B27" w:rsidRPr="00934B27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934B27" w:rsidRPr="00934B27">
        <w:rPr>
          <w:rFonts w:asciiTheme="minorBidi" w:hAnsiTheme="minorBidi" w:hint="cs"/>
          <w:sz w:val="32"/>
          <w:szCs w:val="32"/>
          <w:cs/>
        </w:rPr>
        <w:t xml:space="preserve"> </w:t>
      </w:r>
      <w:r w:rsidR="00AD5E73" w:rsidRPr="00934B27">
        <w:rPr>
          <w:rFonts w:asciiTheme="minorBidi" w:hAnsiTheme="minorBidi" w:cs="Cordia New" w:hint="cs"/>
          <w:sz w:val="32"/>
          <w:szCs w:val="32"/>
          <w:cs/>
        </w:rPr>
        <w:t>ในการ</w:t>
      </w:r>
      <w:r w:rsidR="00AD5E73" w:rsidRPr="00934B27">
        <w:rPr>
          <w:rFonts w:asciiTheme="minorBidi" w:hAnsiTheme="minorBidi" w:cs="Cordia New"/>
          <w:sz w:val="32"/>
          <w:szCs w:val="32"/>
          <w:cs/>
        </w:rPr>
        <w:t xml:space="preserve">ประชุมรัฐภาคีกรอบอนุสัญญาสหประชาชาติว่าด้วยการเปลี่ยนแปลงสภาพภูมิอากาศ ครั้งที่ </w:t>
      </w:r>
      <w:r w:rsidR="00AD5E73" w:rsidRPr="00934B27">
        <w:rPr>
          <w:rFonts w:asciiTheme="minorBidi" w:hAnsiTheme="minorBidi"/>
          <w:sz w:val="32"/>
          <w:szCs w:val="32"/>
        </w:rPr>
        <w:t xml:space="preserve">27 </w:t>
      </w:r>
      <w:r w:rsidR="00D74074" w:rsidRPr="00934B27">
        <w:rPr>
          <w:rFonts w:asciiTheme="minorBidi" w:hAnsiTheme="minorBidi" w:cs="Cordia New"/>
          <w:sz w:val="32"/>
          <w:szCs w:val="32"/>
          <w:cs/>
        </w:rPr>
        <w:t>(</w:t>
      </w:r>
      <w:r w:rsidR="00AD5E73" w:rsidRPr="00934B27">
        <w:rPr>
          <w:rFonts w:asciiTheme="minorBidi" w:hAnsiTheme="minorBidi"/>
          <w:sz w:val="32"/>
          <w:szCs w:val="32"/>
        </w:rPr>
        <w:t>COP27</w:t>
      </w:r>
      <w:r w:rsidR="00D74074" w:rsidRPr="00934B27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D74074" w:rsidRPr="00934B27">
        <w:rPr>
          <w:rFonts w:asciiTheme="minorBidi" w:hAnsiTheme="minorBidi" w:cs="Cordia New" w:hint="cs"/>
          <w:sz w:val="32"/>
          <w:szCs w:val="32"/>
          <w:cs/>
        </w:rPr>
        <w:t xml:space="preserve">ณ </w:t>
      </w:r>
      <w:r w:rsidR="00AD5E73" w:rsidRPr="00934B27">
        <w:rPr>
          <w:rFonts w:asciiTheme="minorBidi" w:hAnsiTheme="minorBidi" w:cs="Cordia New"/>
          <w:sz w:val="32"/>
          <w:szCs w:val="32"/>
          <w:cs/>
        </w:rPr>
        <w:t>เมืองชาร์มเอลชีค ประเทศอียิปต์</w:t>
      </w:r>
      <w:r w:rsidR="00AD5E73" w:rsidRPr="00934B27">
        <w:rPr>
          <w:rFonts w:asciiTheme="minorBidi" w:hAnsiTheme="minorBidi" w:cs="Cordia New" w:hint="cs"/>
          <w:sz w:val="32"/>
          <w:szCs w:val="32"/>
          <w:cs/>
        </w:rPr>
        <w:t xml:space="preserve">  </w:t>
      </w:r>
      <w:r w:rsidR="00934B27">
        <w:rPr>
          <w:rFonts w:asciiTheme="minorBidi" w:hAnsiTheme="minorBidi" w:cs="Cordia New" w:hint="cs"/>
          <w:sz w:val="32"/>
          <w:szCs w:val="32"/>
          <w:cs/>
        </w:rPr>
        <w:t>แผนดังกล่าวเกิดจาก</w:t>
      </w:r>
      <w:r w:rsidR="00F6082E" w:rsidRPr="00934B27">
        <w:rPr>
          <w:rFonts w:asciiTheme="minorBidi" w:hAnsiTheme="minorBidi"/>
          <w:sz w:val="32"/>
          <w:szCs w:val="32"/>
          <w:cs/>
        </w:rPr>
        <w:t>ความร่วมมือระหว่างสมาคมผู้ผลิตซีเมนต์แห่งประเทศไทย (</w:t>
      </w:r>
      <w:r w:rsidR="00F6082E" w:rsidRPr="00934B27">
        <w:rPr>
          <w:rFonts w:asciiTheme="minorBidi" w:hAnsiTheme="minorBidi"/>
          <w:sz w:val="32"/>
          <w:szCs w:val="32"/>
        </w:rPr>
        <w:t>TCMA</w:t>
      </w:r>
      <w:r w:rsidR="00F6082E" w:rsidRPr="00934B27">
        <w:rPr>
          <w:rFonts w:asciiTheme="minorBidi" w:hAnsiTheme="minorBidi" w:cs="Cordia New"/>
          <w:sz w:val="32"/>
          <w:szCs w:val="32"/>
          <w:cs/>
        </w:rPr>
        <w:t>)</w:t>
      </w:r>
      <w:r w:rsidR="00C05BC2">
        <w:rPr>
          <w:rFonts w:asciiTheme="minorBidi" w:hAnsiTheme="minorBidi" w:hint="cs"/>
          <w:sz w:val="32"/>
          <w:szCs w:val="32"/>
          <w:cs/>
        </w:rPr>
        <w:t xml:space="preserve"> </w:t>
      </w:r>
      <w:r w:rsidR="00F6082E" w:rsidRPr="00934B27">
        <w:rPr>
          <w:rFonts w:asciiTheme="minorBidi" w:hAnsiTheme="minorBidi"/>
          <w:sz w:val="32"/>
          <w:szCs w:val="32"/>
          <w:cs/>
        </w:rPr>
        <w:t>สมาคมผู้ผลิตคอนกรีตแห่งประเทศไทย (</w:t>
      </w:r>
      <w:r w:rsidR="00F6082E" w:rsidRPr="00934B27">
        <w:rPr>
          <w:rFonts w:asciiTheme="minorBidi" w:hAnsiTheme="minorBidi"/>
          <w:sz w:val="32"/>
          <w:szCs w:val="32"/>
        </w:rPr>
        <w:t>TCA</w:t>
      </w:r>
      <w:r w:rsidRPr="00934B27">
        <w:rPr>
          <w:rFonts w:asciiTheme="minorBidi" w:hAnsiTheme="minorBidi" w:cs="Cordia New"/>
          <w:sz w:val="32"/>
          <w:szCs w:val="32"/>
          <w:cs/>
        </w:rPr>
        <w:t>)</w:t>
      </w:r>
      <w:r w:rsidR="00F6082E" w:rsidRPr="00934B2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F6082E" w:rsidRPr="00934B27">
        <w:rPr>
          <w:rFonts w:asciiTheme="minorBidi" w:hAnsiTheme="minorBidi"/>
          <w:sz w:val="32"/>
          <w:szCs w:val="32"/>
          <w:cs/>
        </w:rPr>
        <w:t>และหน่วยงานภาครัฐ</w:t>
      </w:r>
      <w:r w:rsidR="00F6082E" w:rsidRPr="00934B2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846C27" w:rsidRPr="00846C27">
        <w:rPr>
          <w:rFonts w:asciiTheme="minorBidi" w:hAnsiTheme="minorBidi" w:cs="Cordia New"/>
          <w:sz w:val="32"/>
          <w:szCs w:val="32"/>
          <w:cs/>
        </w:rPr>
        <w:t>เพื่อให้ตลอดกระบวนการผลิตปูนซีเมนต์มีส่วนช่วยลดการปล่อยก๊าซคาร์บอนไดออกไซด์ เช่น การวิจัยพัฒนาด้านวัสดุและนำเทคโนโลยี เกิดเป็น‘ปูนลดโลกร้อน หรือปูนซีเมนต์ไฮดรอลิก’ และกระตุ้นให้มีการใช้งานแทนปูนซีเมนต์ชนิดเดิมโดยเร็ว</w:t>
      </w:r>
      <w:r w:rsidR="00846C27">
        <w:rPr>
          <w:rFonts w:asciiTheme="minorBidi" w:hAnsiTheme="minorBidi"/>
          <w:sz w:val="32"/>
          <w:szCs w:val="32"/>
          <w:cs/>
        </w:rPr>
        <w:br/>
      </w:r>
      <w:r w:rsidR="00AD5E73" w:rsidRPr="00934B27">
        <w:rPr>
          <w:rFonts w:asciiTheme="minorBidi" w:hAnsiTheme="minorBidi" w:cs="Cordia New" w:hint="cs"/>
          <w:sz w:val="32"/>
          <w:szCs w:val="32"/>
          <w:cs/>
        </w:rPr>
        <w:t xml:space="preserve">นอกจากนี้ </w:t>
      </w:r>
      <w:r w:rsidR="00DB7B80" w:rsidRPr="00934B27">
        <w:rPr>
          <w:rFonts w:asciiTheme="minorBidi" w:hAnsiTheme="minorBidi" w:cs="Cordia New"/>
          <w:sz w:val="32"/>
          <w:szCs w:val="32"/>
          <w:cs/>
        </w:rPr>
        <w:t>เอสซีจี</w:t>
      </w:r>
      <w:r w:rsidR="00C05BC2">
        <w:rPr>
          <w:rFonts w:asciiTheme="minorBidi" w:hAnsiTheme="minorBidi" w:cs="Cordia New" w:hint="cs"/>
          <w:sz w:val="32"/>
          <w:szCs w:val="32"/>
          <w:cs/>
        </w:rPr>
        <w:t>ยัง</w:t>
      </w:r>
      <w:r w:rsidR="00DB7B80" w:rsidRPr="00934B27">
        <w:rPr>
          <w:rFonts w:asciiTheme="minorBidi" w:hAnsiTheme="minorBidi" w:cs="Cordia New"/>
          <w:sz w:val="32"/>
          <w:szCs w:val="32"/>
          <w:cs/>
        </w:rPr>
        <w:t>เป็นสมาชิก</w:t>
      </w:r>
      <w:r w:rsidR="00C05BC2">
        <w:rPr>
          <w:rFonts w:asciiTheme="minorBidi" w:hAnsiTheme="minorBidi" w:cs="Cordia New" w:hint="cs"/>
          <w:sz w:val="32"/>
          <w:szCs w:val="32"/>
          <w:cs/>
        </w:rPr>
        <w:t>ของสมาคม</w:t>
      </w:r>
      <w:r w:rsidR="00DB7B80" w:rsidRPr="00934B27">
        <w:rPr>
          <w:rFonts w:asciiTheme="minorBidi" w:hAnsiTheme="minorBidi" w:cs="Cordia New"/>
          <w:sz w:val="32"/>
          <w:szCs w:val="32"/>
          <w:cs/>
        </w:rPr>
        <w:t>รายแรกที่ออกผลิตภัณฑ์ปูนซีเมนต์ สูตรไฮบริด รักษ์โลก (</w:t>
      </w:r>
      <w:r w:rsidR="00DB7B80" w:rsidRPr="00934B27">
        <w:rPr>
          <w:rFonts w:asciiTheme="minorBidi" w:hAnsiTheme="minorBidi"/>
          <w:sz w:val="32"/>
          <w:szCs w:val="32"/>
        </w:rPr>
        <w:t>Hybrid Cement</w:t>
      </w:r>
      <w:r w:rsidR="00DB7B80" w:rsidRPr="00934B27">
        <w:rPr>
          <w:rFonts w:asciiTheme="minorBidi" w:hAnsiTheme="minorBidi" w:cs="Cordia New"/>
          <w:sz w:val="32"/>
          <w:szCs w:val="32"/>
          <w:cs/>
        </w:rPr>
        <w:t xml:space="preserve">) นำเทคโนโลยีการผลิตที่ใช้ทรัพยากรและพลังงานน้อยลง </w:t>
      </w:r>
      <w:r w:rsidR="00DB7B80" w:rsidRPr="00934B27">
        <w:rPr>
          <w:rFonts w:asciiTheme="minorBidi" w:hAnsiTheme="minorBidi"/>
          <w:sz w:val="32"/>
          <w:szCs w:val="32"/>
        </w:rPr>
        <w:t>30</w:t>
      </w:r>
      <w:r w:rsidR="00DB7B80" w:rsidRPr="00934B27">
        <w:rPr>
          <w:rFonts w:asciiTheme="minorBidi" w:hAnsiTheme="minorBidi" w:cs="Cordia New"/>
          <w:sz w:val="32"/>
          <w:szCs w:val="32"/>
          <w:cs/>
        </w:rPr>
        <w:t xml:space="preserve">%  ลดการปล่อยก๊าซคาร์บอนไดออกไซด์ </w:t>
      </w:r>
      <w:r w:rsidR="00DB7B80" w:rsidRPr="00934B27">
        <w:rPr>
          <w:rFonts w:asciiTheme="minorBidi" w:hAnsiTheme="minorBidi"/>
          <w:sz w:val="32"/>
          <w:szCs w:val="32"/>
        </w:rPr>
        <w:t xml:space="preserve">50 </w:t>
      </w:r>
      <w:r w:rsidR="00DB7B80" w:rsidRPr="00934B27">
        <w:rPr>
          <w:rFonts w:asciiTheme="minorBidi" w:hAnsiTheme="minorBidi" w:cs="Cordia New"/>
          <w:sz w:val="32"/>
          <w:szCs w:val="32"/>
          <w:cs/>
        </w:rPr>
        <w:t xml:space="preserve">กิโลกรัมต่อตัน แต่แข็งแรง ทนทาน รับกำลังอัดได้ดีกว่าหรือเทียบเท่าปูนซีเมนต์ปอร์ตแลนด์ทั่วไป </w:t>
      </w:r>
      <w:r w:rsidR="00AD5E73" w:rsidRPr="00934B27">
        <w:rPr>
          <w:rFonts w:asciiTheme="minorBidi" w:hAnsiTheme="minorBidi" w:cs="Cordia New" w:hint="cs"/>
          <w:sz w:val="32"/>
          <w:szCs w:val="32"/>
          <w:cs/>
        </w:rPr>
        <w:t>ตามแนวทาง</w:t>
      </w:r>
      <w:r w:rsidR="00DB7B80" w:rsidRPr="00934B2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B7B80" w:rsidRPr="00934B27">
        <w:rPr>
          <w:rFonts w:asciiTheme="minorBidi" w:hAnsiTheme="minorBidi" w:cs="Cordia New"/>
          <w:sz w:val="32"/>
          <w:szCs w:val="32"/>
        </w:rPr>
        <w:t xml:space="preserve">ESG 4 Plus </w:t>
      </w:r>
      <w:r w:rsidR="00DB7B80" w:rsidRPr="00934B27">
        <w:rPr>
          <w:rFonts w:asciiTheme="minorBidi" w:hAnsiTheme="minorBidi" w:cs="Cordia New"/>
          <w:sz w:val="32"/>
          <w:szCs w:val="32"/>
          <w:cs/>
        </w:rPr>
        <w:t xml:space="preserve">ของเอสซีจี </w:t>
      </w:r>
    </w:p>
    <w:p w:rsidR="00F6082E" w:rsidRDefault="00F6082E" w:rsidP="00F6082E"/>
    <w:sectPr w:rsidR="00F608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0C7" w:rsidRDefault="00B930C7" w:rsidP="00F6082E">
      <w:pPr>
        <w:spacing w:after="0" w:line="240" w:lineRule="auto"/>
      </w:pPr>
      <w:r>
        <w:separator/>
      </w:r>
    </w:p>
  </w:endnote>
  <w:endnote w:type="continuationSeparator" w:id="0">
    <w:p w:rsidR="00B930C7" w:rsidRDefault="00B930C7" w:rsidP="00F60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82E" w:rsidRDefault="00F608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82E" w:rsidRDefault="00F608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82E" w:rsidRDefault="00F608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0C7" w:rsidRDefault="00B930C7" w:rsidP="00F6082E">
      <w:pPr>
        <w:spacing w:after="0" w:line="240" w:lineRule="auto"/>
      </w:pPr>
      <w:r>
        <w:separator/>
      </w:r>
    </w:p>
  </w:footnote>
  <w:footnote w:type="continuationSeparator" w:id="0">
    <w:p w:rsidR="00B930C7" w:rsidRDefault="00B930C7" w:rsidP="00F60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82E" w:rsidRDefault="00F608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82E" w:rsidRDefault="00F608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82E" w:rsidRDefault="00F608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82E"/>
    <w:rsid w:val="00197CCF"/>
    <w:rsid w:val="004940C2"/>
    <w:rsid w:val="0073254F"/>
    <w:rsid w:val="00846C27"/>
    <w:rsid w:val="00934B27"/>
    <w:rsid w:val="00A139D7"/>
    <w:rsid w:val="00AD5E73"/>
    <w:rsid w:val="00B930C7"/>
    <w:rsid w:val="00C05BC2"/>
    <w:rsid w:val="00D74074"/>
    <w:rsid w:val="00DB7B80"/>
    <w:rsid w:val="00E66309"/>
    <w:rsid w:val="00F6082E"/>
    <w:rsid w:val="00FD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1AD77"/>
  <w15:chartTrackingRefBased/>
  <w15:docId w15:val="{7BAC54D3-3715-4099-BAC7-49E333BFA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8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82E"/>
  </w:style>
  <w:style w:type="paragraph" w:styleId="Footer">
    <w:name w:val="footer"/>
    <w:basedOn w:val="Normal"/>
    <w:link w:val="FooterChar"/>
    <w:uiPriority w:val="99"/>
    <w:unhideWhenUsed/>
    <w:rsid w:val="00F608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5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cid:image002.png@01D8F27F.70C1D830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Apiwan Kongviriyawasin</dc:creator>
  <cp:keywords/>
  <dc:description/>
  <cp:lastModifiedBy>Ratchava Kaewthong</cp:lastModifiedBy>
  <cp:revision>2</cp:revision>
  <dcterms:created xsi:type="dcterms:W3CDTF">2022-11-14T11:52:00Z</dcterms:created>
  <dcterms:modified xsi:type="dcterms:W3CDTF">2022-11-14T11:52:00Z</dcterms:modified>
</cp:coreProperties>
</file>